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75D15" w:rsidRDefault="00475D15">
      <w:pPr>
        <w:spacing w:before="42"/>
        <w:ind w:right="3304"/>
        <w:jc w:val="both"/>
        <w:rPr>
          <w:rFonts w:eastAsiaTheme="minorEastAsia"/>
          <w:b/>
          <w:bCs/>
          <w:sz w:val="24"/>
          <w:szCs w:val="24"/>
        </w:rPr>
      </w:pPr>
    </w:p>
    <w:p w14:paraId="0894564E" w14:textId="77777777" w:rsidR="00475D15" w:rsidRDefault="00DA1BEE">
      <w:pPr>
        <w:spacing w:before="42"/>
        <w:ind w:left="1080" w:right="1890"/>
        <w:jc w:val="center"/>
        <w:rPr>
          <w:rFonts w:eastAsiaTheme="minorEastAsia"/>
          <w:b/>
          <w:bCs/>
          <w:sz w:val="40"/>
          <w:szCs w:val="40"/>
        </w:rPr>
      </w:pPr>
      <w:r>
        <w:rPr>
          <w:rFonts w:eastAsiaTheme="minorEastAsia"/>
          <w:b/>
          <w:bCs/>
          <w:sz w:val="40"/>
          <w:szCs w:val="40"/>
        </w:rPr>
        <w:t>Data Subject Consent Withdrawal Form</w:t>
      </w:r>
    </w:p>
    <w:p w14:paraId="0A37501D" w14:textId="77777777" w:rsidR="00475D15" w:rsidRDefault="00475D15">
      <w:pPr>
        <w:spacing w:before="42"/>
        <w:ind w:left="360" w:right="3304" w:firstLine="1800"/>
        <w:jc w:val="both"/>
        <w:rPr>
          <w:rFonts w:eastAsiaTheme="minorEastAsia"/>
          <w:b/>
          <w:bCs/>
          <w:sz w:val="24"/>
          <w:szCs w:val="24"/>
        </w:rPr>
      </w:pPr>
    </w:p>
    <w:p w14:paraId="63BEE561" w14:textId="1895F492" w:rsidR="00475D15" w:rsidRDefault="576424D6" w:rsidP="47FC7D40">
      <w:pPr>
        <w:pStyle w:val="BodyText"/>
        <w:spacing w:before="124" w:line="256" w:lineRule="auto"/>
        <w:ind w:left="360" w:right="996"/>
        <w:jc w:val="both"/>
        <w:rPr>
          <w:rFonts w:eastAsiaTheme="minorEastAsia"/>
          <w:sz w:val="24"/>
          <w:szCs w:val="24"/>
        </w:rPr>
      </w:pPr>
      <w:r w:rsidRPr="47FC7D40">
        <w:rPr>
          <w:rFonts w:eastAsiaTheme="minorEastAsia"/>
          <w:sz w:val="24"/>
          <w:szCs w:val="24"/>
        </w:rPr>
        <w:t xml:space="preserve">This document is to confirm that you wish to withdraw consent that you have previously given   </w:t>
      </w:r>
      <w:r w:rsidR="481AE5F0" w:rsidRPr="47FC7D40">
        <w:rPr>
          <w:rFonts w:eastAsiaTheme="minorEastAsia"/>
          <w:sz w:val="24"/>
          <w:szCs w:val="24"/>
        </w:rPr>
        <w:t>Ideahelix Inc</w:t>
      </w:r>
      <w:r w:rsidR="399B3CD7" w:rsidRPr="47FC7D40">
        <w:rPr>
          <w:rFonts w:eastAsiaTheme="minorEastAsia"/>
          <w:sz w:val="24"/>
          <w:szCs w:val="24"/>
        </w:rPr>
        <w:t xml:space="preserve"> to</w:t>
      </w:r>
      <w:r w:rsidRPr="47FC7D40">
        <w:rPr>
          <w:rFonts w:eastAsiaTheme="minorEastAsia"/>
          <w:sz w:val="24"/>
          <w:szCs w:val="24"/>
        </w:rPr>
        <w:t xml:space="preserve"> process your personal data.</w:t>
      </w:r>
    </w:p>
    <w:p w14:paraId="5DAB6C7B" w14:textId="77777777" w:rsidR="00475D15" w:rsidRDefault="00475D15">
      <w:pPr>
        <w:pStyle w:val="BodyText"/>
        <w:ind w:left="360" w:hanging="360"/>
        <w:jc w:val="both"/>
        <w:rPr>
          <w:rFonts w:eastAsiaTheme="minorEastAsia"/>
          <w:sz w:val="24"/>
          <w:szCs w:val="24"/>
        </w:rPr>
      </w:pPr>
    </w:p>
    <w:p w14:paraId="63ECE128" w14:textId="77777777" w:rsidR="00475D15" w:rsidRDefault="00DA1BEE">
      <w:pPr>
        <w:pStyle w:val="BodyText"/>
        <w:ind w:left="360" w:firstLine="95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Please confirm: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6378"/>
      </w:tblGrid>
      <w:tr w:rsidR="00475D15" w14:paraId="16B86293" w14:textId="77777777">
        <w:tc>
          <w:tcPr>
            <w:tcW w:w="2835" w:type="dxa"/>
            <w:vAlign w:val="center"/>
          </w:tcPr>
          <w:p w14:paraId="567CD30A" w14:textId="77777777" w:rsidR="00475D15" w:rsidRDefault="00DA1BEE">
            <w:pPr>
              <w:tabs>
                <w:tab w:val="left" w:pos="1747"/>
                <w:tab w:val="left" w:pos="1748"/>
              </w:tabs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Name </w:t>
            </w:r>
          </w:p>
        </w:tc>
        <w:tc>
          <w:tcPr>
            <w:tcW w:w="6378" w:type="dxa"/>
          </w:tcPr>
          <w:p w14:paraId="02EB378F" w14:textId="77777777" w:rsidR="00475D15" w:rsidRDefault="00475D15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5D15" w14:paraId="47D2A083" w14:textId="77777777">
        <w:tc>
          <w:tcPr>
            <w:tcW w:w="2835" w:type="dxa"/>
            <w:vAlign w:val="center"/>
          </w:tcPr>
          <w:p w14:paraId="071CC085" w14:textId="77777777" w:rsidR="00475D15" w:rsidRDefault="00DA1BEE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Address</w:t>
            </w:r>
          </w:p>
        </w:tc>
        <w:tc>
          <w:tcPr>
            <w:tcW w:w="6378" w:type="dxa"/>
          </w:tcPr>
          <w:p w14:paraId="6A05A809" w14:textId="77777777" w:rsidR="00475D15" w:rsidRDefault="00475D15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5D15" w14:paraId="6688DE13" w14:textId="77777777">
        <w:tc>
          <w:tcPr>
            <w:tcW w:w="2835" w:type="dxa"/>
            <w:vAlign w:val="center"/>
          </w:tcPr>
          <w:p w14:paraId="30B5F458" w14:textId="77777777" w:rsidR="00475D15" w:rsidRDefault="00DA1BEE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Email Address</w:t>
            </w:r>
          </w:p>
        </w:tc>
        <w:tc>
          <w:tcPr>
            <w:tcW w:w="6378" w:type="dxa"/>
          </w:tcPr>
          <w:p w14:paraId="5A39BBE3" w14:textId="77777777" w:rsidR="00475D15" w:rsidRDefault="00475D15">
            <w:pPr>
              <w:pStyle w:val="BodyText"/>
              <w:spacing w:before="184"/>
              <w:ind w:left="360" w:hanging="414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5D15" w14:paraId="2001F4EB" w14:textId="77777777">
        <w:tc>
          <w:tcPr>
            <w:tcW w:w="2835" w:type="dxa"/>
            <w:vAlign w:val="center"/>
          </w:tcPr>
          <w:p w14:paraId="21C307F4" w14:textId="77777777" w:rsidR="00475D15" w:rsidRDefault="00DA1BEE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Contact No </w:t>
            </w:r>
          </w:p>
        </w:tc>
        <w:tc>
          <w:tcPr>
            <w:tcW w:w="6378" w:type="dxa"/>
          </w:tcPr>
          <w:p w14:paraId="41C8F396" w14:textId="77777777" w:rsidR="00475D15" w:rsidRDefault="00475D15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5D15" w14:paraId="4E5C47CC" w14:textId="77777777">
        <w:tc>
          <w:tcPr>
            <w:tcW w:w="2835" w:type="dxa"/>
            <w:vAlign w:val="center"/>
          </w:tcPr>
          <w:p w14:paraId="6F42E3F4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Company/Employer</w:t>
            </w:r>
          </w:p>
          <w:p w14:paraId="2F89680A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(If applicable):</w:t>
            </w:r>
          </w:p>
        </w:tc>
        <w:tc>
          <w:tcPr>
            <w:tcW w:w="6378" w:type="dxa"/>
          </w:tcPr>
          <w:p w14:paraId="72A3D3EC" w14:textId="77777777" w:rsidR="00475D15" w:rsidRDefault="00475D15">
            <w:pPr>
              <w:pStyle w:val="BodyText"/>
              <w:spacing w:before="18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5D15" w14:paraId="486842A0" w14:textId="77777777">
        <w:trPr>
          <w:trHeight w:val="523"/>
        </w:trPr>
        <w:tc>
          <w:tcPr>
            <w:tcW w:w="9213" w:type="dxa"/>
            <w:gridSpan w:val="2"/>
            <w:shd w:val="clear" w:color="auto" w:fill="F2F2F2" w:themeFill="background1" w:themeFillShade="F2"/>
            <w:vAlign w:val="center"/>
          </w:tcPr>
          <w:p w14:paraId="004F9EAB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Consent Withdraw For</w:t>
            </w:r>
          </w:p>
        </w:tc>
      </w:tr>
      <w:tr w:rsidR="00475D15" w14:paraId="7432ED0A" w14:textId="77777777">
        <w:trPr>
          <w:trHeight w:val="523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5E3469D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All</w:t>
            </w:r>
            <w:r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processing: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0D0B940D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114300" distR="114300" wp14:anchorId="16426110" wp14:editId="07777777">
                  <wp:extent cx="219075" cy="15494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D15" w14:paraId="754750D2" w14:textId="77777777">
        <w:trPr>
          <w:trHeight w:val="894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3DA32F4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Specific data/processes please</w:t>
            </w:r>
            <w:r>
              <w:rPr>
                <w:rFonts w:eastAsiaTheme="minorEastAsia"/>
                <w:spacing w:val="-15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list: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0E27B00A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114300" distR="114300" wp14:anchorId="5E3C8109" wp14:editId="07777777">
                  <wp:extent cx="220980" cy="152400"/>
                  <wp:effectExtent l="0" t="0" r="0" b="0"/>
                  <wp:docPr id="971122589" name="Picture 97112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122589" name="Picture 97112258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61E4C" w14:textId="77777777" w:rsidR="00475D15" w:rsidRDefault="00475D15">
            <w:pPr>
              <w:pStyle w:val="BodyText"/>
              <w:ind w:left="360" w:hanging="36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475D15" w14:paraId="302223E1" w14:textId="77777777">
        <w:trPr>
          <w:trHeight w:val="894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A8D947E" w14:textId="77777777" w:rsidR="00475D15" w:rsidRDefault="00DA1BEE">
            <w:pPr>
              <w:pStyle w:val="BodyText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Reason/s for withdrawal of Consent (optional)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44EAFD9C" w14:textId="77777777" w:rsidR="00475D15" w:rsidRDefault="00475D15">
            <w:pPr>
              <w:pStyle w:val="BodyText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4B94D5A5" w14:textId="1B506A4D" w:rsidR="00475D15" w:rsidRDefault="00475D15">
      <w:pPr>
        <w:ind w:left="360" w:firstLine="148"/>
        <w:jc w:val="both"/>
        <w:rPr>
          <w:rFonts w:eastAsiaTheme="minorEastAsia"/>
          <w:b/>
          <w:bCs/>
          <w:sz w:val="24"/>
          <w:szCs w:val="24"/>
        </w:rPr>
      </w:pPr>
    </w:p>
    <w:p w14:paraId="770ADA0B" w14:textId="77777777" w:rsidR="004251ED" w:rsidRDefault="004251ED">
      <w:pPr>
        <w:ind w:left="360" w:firstLine="148"/>
        <w:jc w:val="both"/>
        <w:rPr>
          <w:rFonts w:eastAsiaTheme="minorEastAsia"/>
          <w:b/>
          <w:bCs/>
          <w:sz w:val="24"/>
          <w:szCs w:val="24"/>
        </w:rPr>
      </w:pPr>
    </w:p>
    <w:p w14:paraId="3F0B353E" w14:textId="74AA6663" w:rsidR="00475D15" w:rsidRDefault="00F66B4B">
      <w:pPr>
        <w:ind w:left="360" w:hanging="360"/>
        <w:jc w:val="both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    </w:t>
      </w:r>
      <w:r w:rsidR="004251ED">
        <w:rPr>
          <w:rFonts w:eastAsiaTheme="minorEastAsia"/>
          <w:b/>
          <w:bCs/>
          <w:sz w:val="24"/>
          <w:szCs w:val="24"/>
        </w:rPr>
        <w:t xml:space="preserve"> </w:t>
      </w:r>
      <w:r w:rsidR="00DA1BEE">
        <w:rPr>
          <w:rFonts w:eastAsiaTheme="minorEastAsia"/>
          <w:b/>
          <w:bCs/>
          <w:sz w:val="24"/>
          <w:szCs w:val="24"/>
        </w:rPr>
        <w:t>Privacy Policy</w:t>
      </w:r>
    </w:p>
    <w:p w14:paraId="2ABC1D97" w14:textId="346AF664" w:rsidR="00475D15" w:rsidRDefault="1F6426D6" w:rsidP="47FC7D40">
      <w:pPr>
        <w:pStyle w:val="BodyText"/>
        <w:spacing w:line="256" w:lineRule="auto"/>
        <w:ind w:left="360" w:right="1169"/>
        <w:jc w:val="both"/>
        <w:rPr>
          <w:rFonts w:eastAsiaTheme="minorEastAsia"/>
          <w:sz w:val="24"/>
          <w:szCs w:val="24"/>
        </w:rPr>
      </w:pPr>
      <w:r w:rsidRPr="04F7164F">
        <w:rPr>
          <w:rFonts w:eastAsiaTheme="minorEastAsia"/>
          <w:sz w:val="24"/>
          <w:szCs w:val="24"/>
        </w:rPr>
        <w:t xml:space="preserve">Should you wish to review our privacy policy, which has further details on your </w:t>
      </w:r>
      <w:r w:rsidR="6FE1838F" w:rsidRPr="04F7164F">
        <w:rPr>
          <w:rFonts w:eastAsiaTheme="minorEastAsia"/>
          <w:sz w:val="24"/>
          <w:szCs w:val="24"/>
        </w:rPr>
        <w:t xml:space="preserve">rights,  </w:t>
      </w:r>
      <w:r w:rsidR="481AE5F0" w:rsidRPr="04F7164F">
        <w:rPr>
          <w:rFonts w:eastAsiaTheme="minorEastAsia"/>
          <w:sz w:val="24"/>
          <w:szCs w:val="24"/>
        </w:rPr>
        <w:t>Ideahelix Inc</w:t>
      </w:r>
      <w:r w:rsidRPr="04F7164F">
        <w:rPr>
          <w:rFonts w:eastAsiaTheme="minorEastAsia"/>
          <w:sz w:val="24"/>
          <w:szCs w:val="24"/>
        </w:rPr>
        <w:t xml:space="preserve"> internal protocol for managing data and generally how we comply with the </w:t>
      </w:r>
      <w:r w:rsidR="68F849E5" w:rsidRPr="04F7164F">
        <w:rPr>
          <w:rFonts w:eastAsiaTheme="minorEastAsia"/>
          <w:sz w:val="24"/>
          <w:szCs w:val="24"/>
        </w:rPr>
        <w:t>GDPR,</w:t>
      </w:r>
      <w:r w:rsidRPr="04F7164F">
        <w:rPr>
          <w:rFonts w:eastAsiaTheme="minorEastAsia"/>
          <w:sz w:val="24"/>
          <w:szCs w:val="24"/>
        </w:rPr>
        <w:t xml:space="preserve"> please see our </w:t>
      </w:r>
      <w:commentRangeStart w:id="1"/>
      <w:r w:rsidRPr="04F7164F">
        <w:rPr>
          <w:rFonts w:eastAsiaTheme="minorEastAsia"/>
          <w:color w:val="0462C1"/>
          <w:sz w:val="24"/>
          <w:szCs w:val="24"/>
          <w:u w:val="single"/>
        </w:rPr>
        <w:t>privacy policy</w:t>
      </w:r>
      <w:r w:rsidRPr="04F7164F">
        <w:rPr>
          <w:rFonts w:eastAsiaTheme="minorEastAsia"/>
          <w:sz w:val="24"/>
          <w:szCs w:val="24"/>
        </w:rPr>
        <w:t>.</w:t>
      </w:r>
      <w:commentRangeEnd w:id="1"/>
      <w:r>
        <w:rPr>
          <w:rStyle w:val="CommentReference"/>
        </w:rPr>
        <w:commentReference w:id="1"/>
      </w:r>
    </w:p>
    <w:p w14:paraId="738816F5" w14:textId="77777777" w:rsidR="004251ED" w:rsidRDefault="004251ED">
      <w:pPr>
        <w:pStyle w:val="BodyText"/>
        <w:spacing w:before="1"/>
        <w:ind w:left="360" w:firstLine="95"/>
        <w:jc w:val="both"/>
        <w:rPr>
          <w:rFonts w:eastAsiaTheme="minorEastAsia"/>
          <w:sz w:val="24"/>
          <w:szCs w:val="24"/>
        </w:rPr>
      </w:pPr>
    </w:p>
    <w:p w14:paraId="0907A925" w14:textId="4B8C8919" w:rsidR="00475D15" w:rsidRDefault="004251ED" w:rsidP="004251ED">
      <w:pPr>
        <w:pStyle w:val="BodyText"/>
        <w:spacing w:before="1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="00DA1BEE">
        <w:rPr>
          <w:rFonts w:eastAsiaTheme="minorEastAsia"/>
          <w:sz w:val="24"/>
          <w:szCs w:val="24"/>
        </w:rPr>
        <w:t>Please complete this section to withdraw your consent</w:t>
      </w:r>
    </w:p>
    <w:tbl>
      <w:tblPr>
        <w:tblpPr w:leftFromText="180" w:rightFromText="180" w:vertAnchor="text" w:tblpX="431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870"/>
        <w:gridCol w:w="1239"/>
        <w:gridCol w:w="2344"/>
        <w:gridCol w:w="918"/>
        <w:gridCol w:w="1561"/>
      </w:tblGrid>
      <w:tr w:rsidR="00475D15" w14:paraId="00745FEC" w14:textId="77777777" w:rsidTr="47FC7D40">
        <w:trPr>
          <w:trHeight w:val="738"/>
        </w:trPr>
        <w:tc>
          <w:tcPr>
            <w:tcW w:w="9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C2C1F" w14:textId="713DBA93" w:rsidR="00475D15" w:rsidRDefault="568DAE86" w:rsidP="47FC7D40">
            <w:pPr>
              <w:pStyle w:val="TableParagraph"/>
              <w:spacing w:before="107"/>
              <w:ind w:left="360" w:hanging="212"/>
              <w:jc w:val="both"/>
              <w:rPr>
                <w:rFonts w:eastAsiaTheme="minorEastAsia"/>
                <w:sz w:val="24"/>
                <w:szCs w:val="24"/>
              </w:rPr>
            </w:pPr>
            <w:r w:rsidRPr="47FC7D40">
              <w:rPr>
                <w:rFonts w:eastAsiaTheme="minorEastAsia"/>
                <w:sz w:val="24"/>
                <w:szCs w:val="24"/>
              </w:rPr>
              <w:t xml:space="preserve">I hereby withdraw my consent for </w:t>
            </w:r>
            <w:r w:rsidR="481AE5F0" w:rsidRPr="47FC7D40">
              <w:rPr>
                <w:rFonts w:eastAsiaTheme="minorEastAsia"/>
                <w:sz w:val="24"/>
                <w:szCs w:val="24"/>
              </w:rPr>
              <w:t>Ideahelix Inc</w:t>
            </w:r>
            <w:r w:rsidRPr="47FC7D40">
              <w:rPr>
                <w:rFonts w:eastAsiaTheme="minorEastAsia"/>
                <w:sz w:val="24"/>
                <w:szCs w:val="24"/>
              </w:rPr>
              <w:t xml:space="preserve"> to process my personal data for the purposes detailed above.</w:t>
            </w:r>
          </w:p>
        </w:tc>
      </w:tr>
      <w:tr w:rsidR="00475D15" w14:paraId="24C7C2B0" w14:textId="77777777" w:rsidTr="47FC7D40">
        <w:trPr>
          <w:trHeight w:val="676"/>
        </w:trPr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475D15" w:rsidRDefault="00475D15" w:rsidP="004251ED">
            <w:pPr>
              <w:pStyle w:val="TableParagraph"/>
              <w:spacing w:before="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5ED90B35" w14:textId="77777777" w:rsidR="00475D15" w:rsidRDefault="00DA1BEE" w:rsidP="004251ED">
            <w:pPr>
              <w:pStyle w:val="TableParagraph"/>
              <w:ind w:left="360" w:hanging="255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Name: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475D15" w:rsidRDefault="00475D15" w:rsidP="004251ED">
            <w:pPr>
              <w:pStyle w:val="TableParagraph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475D15" w:rsidRDefault="00475D15" w:rsidP="004251ED">
            <w:pPr>
              <w:pStyle w:val="TableParagraph"/>
              <w:spacing w:before="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F6D6C16" w14:textId="77777777" w:rsidR="00475D15" w:rsidRDefault="00DA1BEE" w:rsidP="004251ED">
            <w:pPr>
              <w:pStyle w:val="TableParagraph"/>
              <w:ind w:left="360" w:hanging="255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Signature: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475D15" w:rsidRDefault="00475D15" w:rsidP="004251ED">
            <w:pPr>
              <w:pStyle w:val="TableParagraph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475D15" w:rsidRDefault="00475D15" w:rsidP="004251ED">
            <w:pPr>
              <w:pStyle w:val="TableParagraph"/>
              <w:spacing w:before="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101716D" w14:textId="77777777" w:rsidR="00475D15" w:rsidRDefault="00DA1BEE" w:rsidP="004251ED">
            <w:pPr>
              <w:pStyle w:val="TableParagraph"/>
              <w:ind w:left="360" w:hanging="255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Date: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475D15" w:rsidRDefault="00475D15" w:rsidP="004251ED">
            <w:pPr>
              <w:pStyle w:val="TableParagraph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B99056E" w14:textId="77777777" w:rsidR="00475D15" w:rsidRDefault="00475D15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027DD60C" w14:textId="77777777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238B06FF" w14:textId="77777777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6AEBBC65" w14:textId="77777777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217C0694" w14:textId="7022C555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00F943E5" w14:textId="029EB859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1E12DBAB" w14:textId="4C14FBF9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5C1366DB" w14:textId="34DD4EC1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2923240C" w14:textId="2CB752FE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0FF7A714" w14:textId="265AFF59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0C02B1E8" w14:textId="77777777" w:rsidR="004251ED" w:rsidRDefault="004251ED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</w:p>
    <w:p w14:paraId="6F4C08A2" w14:textId="411A1A9E" w:rsidR="00475D15" w:rsidRDefault="00DA1BEE">
      <w:pPr>
        <w:pStyle w:val="BodyText"/>
        <w:spacing w:after="18"/>
        <w:ind w:left="360" w:firstLine="10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In case the data subject is minor or incapacitated, the following should be filled in by the custodian:</w:t>
      </w:r>
    </w:p>
    <w:tbl>
      <w:tblPr>
        <w:tblW w:w="9213" w:type="dxa"/>
        <w:tblInd w:w="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2459"/>
        <w:gridCol w:w="1234"/>
        <w:gridCol w:w="2266"/>
        <w:gridCol w:w="907"/>
        <w:gridCol w:w="1026"/>
      </w:tblGrid>
      <w:tr w:rsidR="00475D15" w14:paraId="734A144C" w14:textId="77777777" w:rsidTr="004251ED">
        <w:trPr>
          <w:trHeight w:val="738"/>
        </w:trPr>
        <w:tc>
          <w:tcPr>
            <w:tcW w:w="9213" w:type="dxa"/>
            <w:gridSpan w:val="6"/>
          </w:tcPr>
          <w:p w14:paraId="1436FCA2" w14:textId="722F4C11" w:rsidR="00475D15" w:rsidRDefault="00DA1BEE" w:rsidP="004251ED">
            <w:pPr>
              <w:pStyle w:val="TableParagraph"/>
              <w:spacing w:before="107"/>
              <w:ind w:left="212" w:right="5940" w:hanging="21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The Name of the person </w:t>
            </w:r>
            <w:bookmarkStart w:id="2" w:name="_Int_LrrbJvYG"/>
            <w:r>
              <w:rPr>
                <w:rFonts w:eastAsiaTheme="minorEastAsia"/>
                <w:sz w:val="24"/>
                <w:szCs w:val="24"/>
              </w:rPr>
              <w:t>under</w:t>
            </w:r>
            <w:bookmarkEnd w:id="2"/>
            <w:r w:rsidR="004251ED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custody:</w:t>
            </w:r>
          </w:p>
        </w:tc>
      </w:tr>
      <w:tr w:rsidR="00475D15" w14:paraId="05C7418A" w14:textId="77777777" w:rsidTr="004251ED">
        <w:trPr>
          <w:trHeight w:val="677"/>
        </w:trPr>
        <w:tc>
          <w:tcPr>
            <w:tcW w:w="1321" w:type="dxa"/>
          </w:tcPr>
          <w:p w14:paraId="3D6085ED" w14:textId="77777777" w:rsidR="00475D15" w:rsidRDefault="00DA1BEE">
            <w:pPr>
              <w:pStyle w:val="TableParagraph"/>
              <w:spacing w:before="125" w:line="270" w:lineRule="atLeast"/>
              <w:ind w:left="360" w:right="69" w:hanging="255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Custodian Name:</w:t>
            </w:r>
          </w:p>
        </w:tc>
        <w:tc>
          <w:tcPr>
            <w:tcW w:w="2459" w:type="dxa"/>
          </w:tcPr>
          <w:p w14:paraId="1299C43A" w14:textId="77777777" w:rsidR="00475D15" w:rsidRDefault="00475D15">
            <w:pPr>
              <w:pStyle w:val="TableParagraph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DDBEF00" w14:textId="77777777" w:rsidR="00475D15" w:rsidRDefault="00475D15">
            <w:pPr>
              <w:pStyle w:val="TableParagraph"/>
              <w:spacing w:before="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6032B70" w14:textId="77777777" w:rsidR="00475D15" w:rsidRDefault="00DA1BEE">
            <w:pPr>
              <w:pStyle w:val="TableParagraph"/>
              <w:spacing w:before="1"/>
              <w:ind w:left="360" w:hanging="25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Signature:</w:t>
            </w:r>
          </w:p>
        </w:tc>
        <w:tc>
          <w:tcPr>
            <w:tcW w:w="2266" w:type="dxa"/>
          </w:tcPr>
          <w:p w14:paraId="3461D779" w14:textId="77777777" w:rsidR="00475D15" w:rsidRDefault="00475D15">
            <w:pPr>
              <w:pStyle w:val="TableParagraph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07" w:type="dxa"/>
          </w:tcPr>
          <w:p w14:paraId="3CF2D8B6" w14:textId="77777777" w:rsidR="00475D15" w:rsidRDefault="00475D15">
            <w:pPr>
              <w:pStyle w:val="TableParagraph"/>
              <w:spacing w:before="4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5D4EC514" w14:textId="77777777" w:rsidR="00475D15" w:rsidRDefault="00DA1BEE">
            <w:pPr>
              <w:pStyle w:val="TableParagraph"/>
              <w:spacing w:before="1"/>
              <w:ind w:left="360" w:hanging="254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Date:</w:t>
            </w:r>
          </w:p>
        </w:tc>
        <w:tc>
          <w:tcPr>
            <w:tcW w:w="1026" w:type="dxa"/>
          </w:tcPr>
          <w:p w14:paraId="0FB78278" w14:textId="77777777" w:rsidR="00475D15" w:rsidRDefault="00475D15">
            <w:pPr>
              <w:pStyle w:val="TableParagraph"/>
              <w:ind w:left="360" w:hanging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4CE0A41" w14:textId="39301146" w:rsidR="00475D15" w:rsidRDefault="00475D15" w:rsidP="004251ED">
      <w:pPr>
        <w:pStyle w:val="BodyText"/>
        <w:spacing w:line="261" w:lineRule="auto"/>
        <w:ind w:right="462"/>
        <w:jc w:val="both"/>
        <w:rPr>
          <w:rFonts w:eastAsiaTheme="minorEastAsia"/>
          <w:sz w:val="24"/>
          <w:szCs w:val="24"/>
        </w:rPr>
      </w:pPr>
    </w:p>
    <w:p w14:paraId="62EBF3C5" w14:textId="77777777" w:rsidR="00475D15" w:rsidRDefault="00475D15">
      <w:pPr>
        <w:pStyle w:val="BodyText"/>
        <w:spacing w:line="261" w:lineRule="auto"/>
        <w:ind w:left="360" w:right="462" w:firstLine="95"/>
        <w:jc w:val="both"/>
        <w:rPr>
          <w:rFonts w:eastAsiaTheme="minorEastAsia"/>
          <w:sz w:val="24"/>
          <w:szCs w:val="24"/>
        </w:rPr>
      </w:pPr>
    </w:p>
    <w:p w14:paraId="33CB88C0" w14:textId="77777777" w:rsidR="00475D15" w:rsidRDefault="00DA1BEE" w:rsidP="00F66B4B">
      <w:pPr>
        <w:pStyle w:val="BodyText"/>
        <w:spacing w:line="261" w:lineRule="auto"/>
        <w:ind w:left="360" w:right="462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Once completed, this form should be submitted via email to </w:t>
      </w:r>
      <w:hyperlink r:id="rId12">
        <w:r>
          <w:rPr>
            <w:rStyle w:val="Hyperlink"/>
            <w:rFonts w:eastAsiaTheme="minorEastAsia"/>
            <w:sz w:val="24"/>
            <w:szCs w:val="24"/>
          </w:rPr>
          <w:t>xyz@companyname.com</w:t>
        </w:r>
      </w:hyperlink>
      <w:r>
        <w:rPr>
          <w:rFonts w:eastAsiaTheme="minorEastAsia"/>
          <w:sz w:val="24"/>
          <w:szCs w:val="24"/>
        </w:rPr>
        <w:t xml:space="preserve"> or posted to our head office at the following address:</w:t>
      </w:r>
    </w:p>
    <w:p w14:paraId="5729D174" w14:textId="77777777" w:rsidR="00475D15" w:rsidRDefault="00DA1BEE">
      <w:pPr>
        <w:pStyle w:val="BodyText"/>
        <w:ind w:left="360" w:firstLine="95"/>
        <w:jc w:val="both"/>
        <w:rPr>
          <w:rFonts w:eastAsiaTheme="minorEastAsia"/>
          <w:b/>
          <w:bCs/>
          <w:color w:val="E36C0A" w:themeColor="accent6" w:themeShade="BF"/>
          <w:sz w:val="24"/>
          <w:szCs w:val="24"/>
        </w:rPr>
      </w:pPr>
      <w:r>
        <w:rPr>
          <w:rFonts w:eastAsiaTheme="minorEastAsia"/>
          <w:b/>
          <w:bCs/>
          <w:color w:val="E36C0A" w:themeColor="accent6" w:themeShade="BF"/>
          <w:sz w:val="24"/>
          <w:szCs w:val="24"/>
        </w:rPr>
        <w:t>Attn: Privacy Officer</w:t>
      </w:r>
    </w:p>
    <w:p w14:paraId="4978C856" w14:textId="6333D2F0" w:rsidR="00475D15" w:rsidRDefault="481AE5F0" w:rsidP="47FC7D40">
      <w:pPr>
        <w:pStyle w:val="BodyText"/>
        <w:ind w:left="360" w:right="7099" w:firstLine="94"/>
        <w:jc w:val="both"/>
        <w:rPr>
          <w:rFonts w:eastAsiaTheme="minorEastAsia"/>
          <w:sz w:val="24"/>
          <w:szCs w:val="24"/>
        </w:rPr>
      </w:pPr>
      <w:r w:rsidRPr="47FC7D40">
        <w:rPr>
          <w:rFonts w:eastAsiaTheme="minorEastAsia"/>
          <w:sz w:val="24"/>
          <w:szCs w:val="24"/>
        </w:rPr>
        <w:t>Ideahelix Inc</w:t>
      </w:r>
    </w:p>
    <w:p w14:paraId="52E9530A" w14:textId="7F9BA604" w:rsidR="00475D15" w:rsidRDefault="00DA1BEE" w:rsidP="04F7164F">
      <w:pPr>
        <w:pStyle w:val="BodyText"/>
        <w:ind w:left="360" w:right="7099" w:firstLine="94"/>
        <w:jc w:val="both"/>
        <w:rPr>
          <w:rFonts w:eastAsiaTheme="minorEastAsia"/>
          <w:sz w:val="24"/>
          <w:szCs w:val="24"/>
        </w:rPr>
      </w:pPr>
      <w:r w:rsidRPr="04F7164F">
        <w:rPr>
          <w:rFonts w:eastAsiaTheme="minorEastAsia"/>
          <w:sz w:val="24"/>
          <w:szCs w:val="24"/>
        </w:rPr>
        <w:t xml:space="preserve">Registered </w:t>
      </w:r>
      <w:r w:rsidR="7FDE8BC0" w:rsidRPr="04F7164F">
        <w:rPr>
          <w:rFonts w:eastAsiaTheme="minorEastAsia"/>
          <w:sz w:val="24"/>
          <w:szCs w:val="24"/>
        </w:rPr>
        <w:t>Address:</w:t>
      </w:r>
      <w:r w:rsidRPr="04F7164F">
        <w:rPr>
          <w:rFonts w:eastAsiaTheme="minorEastAsia"/>
          <w:sz w:val="24"/>
          <w:szCs w:val="24"/>
        </w:rPr>
        <w:t xml:space="preserve"> </w:t>
      </w:r>
    </w:p>
    <w:p w14:paraId="10DED7E1" w14:textId="285F7003" w:rsidR="00475D15" w:rsidRDefault="127098CD" w:rsidP="04F7164F">
      <w:pPr>
        <w:pStyle w:val="BodyText"/>
        <w:spacing w:before="3"/>
        <w:ind w:left="360" w:firstLine="95"/>
        <w:jc w:val="both"/>
        <w:rPr>
          <w:rStyle w:val="Hyperlink"/>
          <w:rFonts w:eastAsiaTheme="minorEastAsia"/>
          <w:b/>
          <w:bCs/>
          <w:sz w:val="24"/>
          <w:szCs w:val="24"/>
        </w:rPr>
      </w:pPr>
      <w:r w:rsidRPr="04F7164F">
        <w:rPr>
          <w:rFonts w:eastAsiaTheme="minorEastAsia"/>
          <w:b/>
          <w:bCs/>
          <w:color w:val="000000" w:themeColor="text1"/>
          <w:sz w:val="24"/>
          <w:szCs w:val="24"/>
        </w:rPr>
        <w:t>Email:</w:t>
      </w:r>
      <w:r w:rsidR="00DA1BEE" w:rsidRPr="04F7164F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DA1BEE" w:rsidRPr="04F7164F">
        <w:rPr>
          <w:rFonts w:eastAsiaTheme="minorEastAsia"/>
          <w:b/>
          <w:bCs/>
          <w:sz w:val="24"/>
          <w:szCs w:val="24"/>
        </w:rPr>
        <w:t>xyz@companyname.com</w:t>
      </w:r>
      <w:r w:rsidR="00DA1BEE" w:rsidRPr="04F7164F">
        <w:rPr>
          <w:rFonts w:eastAsiaTheme="minorEastAsia"/>
          <w:sz w:val="24"/>
          <w:szCs w:val="24"/>
        </w:rPr>
        <w:t xml:space="preserve"> / Web </w:t>
      </w:r>
      <w:r w:rsidR="39A09733" w:rsidRPr="04F7164F">
        <w:rPr>
          <w:rFonts w:eastAsiaTheme="minorEastAsia"/>
          <w:sz w:val="24"/>
          <w:szCs w:val="24"/>
        </w:rPr>
        <w:t>Address:</w:t>
      </w:r>
      <w:r w:rsidR="00DA1BEE" w:rsidRPr="04F7164F">
        <w:rPr>
          <w:rFonts w:eastAsiaTheme="minorEastAsia"/>
          <w:sz w:val="24"/>
          <w:szCs w:val="24"/>
        </w:rPr>
        <w:t xml:space="preserve"> &lt;website web address&gt;</w:t>
      </w:r>
    </w:p>
    <w:sectPr w:rsidR="00475D15">
      <w:headerReference w:type="default" r:id="rId13"/>
      <w:footerReference w:type="default" r:id="rId14"/>
      <w:type w:val="continuous"/>
      <w:pgSz w:w="11910" w:h="16840"/>
      <w:pgMar w:top="90" w:right="120" w:bottom="280" w:left="980" w:header="298" w:footer="1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jata Mourya" w:date="2026-05-13T11:20:00Z" w:initials="SM">
    <w:p w14:paraId="7987B16F" w14:textId="08A0533D" w:rsidR="1AEF39BD" w:rsidRDefault="005E29B7">
      <w:pPr>
        <w:pStyle w:val="CommentText"/>
      </w:pPr>
      <w:r>
        <w:rPr>
          <w:rStyle w:val="CommentReference"/>
        </w:rPr>
        <w:annotationRef/>
      </w:r>
      <w:r w:rsidRPr="7DC4BE19">
        <w:t>Link to Ideahelix website Privacy Policy Pages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87B16F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1A59A9" w16cex:dateUtc="2026-05-13T05:50:37.6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87B16F" w16cid:durableId="701A59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8092" w14:textId="77777777" w:rsidR="005E29B7" w:rsidRDefault="005E29B7">
      <w:r>
        <w:separator/>
      </w:r>
    </w:p>
  </w:endnote>
  <w:endnote w:type="continuationSeparator" w:id="0">
    <w:p w14:paraId="0B466CCD" w14:textId="77777777" w:rsidR="005E29B7" w:rsidRDefault="005E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3260"/>
      <w:gridCol w:w="2495"/>
    </w:tblGrid>
    <w:tr w:rsidR="00475D15" w14:paraId="04EF279C" w14:textId="77777777" w:rsidTr="5C9B2F98">
      <w:tc>
        <w:tcPr>
          <w:tcW w:w="3936" w:type="dxa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2900F68E" w14:textId="77777777" w:rsidR="00475D15" w:rsidRDefault="00DA1BEE">
          <w:r>
            <w:t>Document Control No: 002 - Ver 1.0</w:t>
          </w:r>
        </w:p>
      </w:tc>
      <w:tc>
        <w:tcPr>
          <w:tcW w:w="3260" w:type="dxa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18B217BD" w14:textId="563A6965" w:rsidR="00475D15" w:rsidRDefault="5C9B2F98">
          <w:pPr>
            <w:jc w:val="center"/>
          </w:pPr>
          <w:r>
            <w:t>Release Date: 28.11.2025</w:t>
          </w:r>
        </w:p>
      </w:tc>
      <w:tc>
        <w:tcPr>
          <w:tcW w:w="2495" w:type="dxa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13AF8B6F" w14:textId="36B0BD15" w:rsidR="00475D15" w:rsidRDefault="005E29B7">
          <w:pPr>
            <w:jc w:val="right"/>
          </w:pPr>
          <w:sdt>
            <w:sdtPr>
              <w:id w:val="1225756223"/>
            </w:sdtPr>
            <w:sdtEndPr/>
            <w:sdtContent>
              <w:sdt>
                <w:sdtPr>
                  <w:id w:val="1225756224"/>
                </w:sdtPr>
                <w:sdtEndPr/>
                <w:sdtContent>
                  <w:r w:rsidR="00DA1BEE">
                    <w:t xml:space="preserve">Page </w:t>
                  </w:r>
                  <w:r w:rsidR="00DA1BEE">
                    <w:rPr>
                      <w:b/>
                      <w:sz w:val="24"/>
                      <w:szCs w:val="24"/>
                    </w:rPr>
                    <w:fldChar w:fldCharType="begin"/>
                  </w:r>
                  <w:r w:rsidR="00DA1BEE">
                    <w:rPr>
                      <w:b/>
                    </w:rPr>
                    <w:instrText xml:space="preserve"> PAGE </w:instrText>
                  </w:r>
                  <w:r w:rsidR="00DA1BEE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AE4CCE">
                    <w:rPr>
                      <w:b/>
                      <w:noProof/>
                    </w:rPr>
                    <w:t>2</w:t>
                  </w:r>
                  <w:r w:rsidR="00DA1BEE">
                    <w:rPr>
                      <w:b/>
                      <w:sz w:val="24"/>
                      <w:szCs w:val="24"/>
                    </w:rPr>
                    <w:fldChar w:fldCharType="end"/>
                  </w:r>
                  <w:r w:rsidR="00DA1BEE">
                    <w:t xml:space="preserve"> of </w:t>
                  </w:r>
                  <w:r w:rsidR="00DA1BEE">
                    <w:rPr>
                      <w:b/>
                      <w:sz w:val="24"/>
                      <w:szCs w:val="24"/>
                    </w:rPr>
                    <w:fldChar w:fldCharType="begin"/>
                  </w:r>
                  <w:r w:rsidR="00DA1BEE">
                    <w:rPr>
                      <w:b/>
                    </w:rPr>
                    <w:instrText xml:space="preserve"> NUMPAGES  </w:instrText>
                  </w:r>
                  <w:r w:rsidR="00DA1BEE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AE4CCE">
                    <w:rPr>
                      <w:b/>
                      <w:noProof/>
                    </w:rPr>
                    <w:t>2</w:t>
                  </w:r>
                  <w:r w:rsidR="00DA1BEE">
                    <w:rPr>
                      <w:b/>
                      <w:sz w:val="24"/>
                      <w:szCs w:val="2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2946DB82" w14:textId="77777777" w:rsidR="00475D15" w:rsidRDefault="00475D15">
    <w:pPr>
      <w:pStyle w:val="Footer"/>
    </w:pPr>
  </w:p>
  <w:p w14:paraId="5997CC1D" w14:textId="77777777" w:rsidR="00475D15" w:rsidRDefault="00475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E08F1" w14:textId="77777777" w:rsidR="005E29B7" w:rsidRDefault="005E29B7">
      <w:r>
        <w:separator/>
      </w:r>
    </w:p>
  </w:footnote>
  <w:footnote w:type="continuationSeparator" w:id="0">
    <w:p w14:paraId="4D5F5EE9" w14:textId="77777777" w:rsidR="005E29B7" w:rsidRDefault="005E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76" w:type="dxa"/>
      <w:tblLook w:val="04A0" w:firstRow="1" w:lastRow="0" w:firstColumn="1" w:lastColumn="0" w:noHBand="0" w:noVBand="1"/>
    </w:tblPr>
    <w:tblGrid>
      <w:gridCol w:w="5021"/>
      <w:gridCol w:w="3060"/>
      <w:gridCol w:w="1786"/>
      <w:gridCol w:w="29"/>
    </w:tblGrid>
    <w:tr w:rsidR="00475D15" w14:paraId="27EBEBA0" w14:textId="77777777" w:rsidTr="651D1B4B">
      <w:trPr>
        <w:gridAfter w:val="1"/>
        <w:wAfter w:w="29" w:type="dxa"/>
        <w:trHeight w:val="1139"/>
      </w:trPr>
      <w:tc>
        <w:tcPr>
          <w:tcW w:w="5021" w:type="dxa"/>
        </w:tcPr>
        <w:p w14:paraId="3FE9F23F" w14:textId="7F4F8766" w:rsidR="00475D15" w:rsidRDefault="00AE4CCE">
          <w:pPr>
            <w:pStyle w:val="Header"/>
          </w:pPr>
          <w:r>
            <w:rPr>
              <w:noProof/>
              <w:lang w:val="en-IN" w:eastAsia="en-IN" w:bidi="ar-SA"/>
            </w:rPr>
            <w:drawing>
              <wp:anchor distT="0" distB="0" distL="114300" distR="114300" simplePos="0" relativeHeight="251658240" behindDoc="1" locked="0" layoutInCell="1" allowOverlap="1" wp14:anchorId="43BDFC45" wp14:editId="208EEA5F">
                <wp:simplePos x="0" y="0"/>
                <wp:positionH relativeFrom="column">
                  <wp:posOffset>114300</wp:posOffset>
                </wp:positionH>
                <wp:positionV relativeFrom="paragraph">
                  <wp:posOffset>208280</wp:posOffset>
                </wp:positionV>
                <wp:extent cx="2028825" cy="323850"/>
                <wp:effectExtent l="0" t="0" r="0" b="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dea Helix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46" w:type="dxa"/>
          <w:gridSpan w:val="2"/>
        </w:tcPr>
        <w:p w14:paraId="1F72F646" w14:textId="77777777" w:rsidR="00475D15" w:rsidRDefault="00475D15">
          <w:pPr>
            <w:pStyle w:val="Header"/>
            <w:rPr>
              <w:sz w:val="24"/>
              <w:szCs w:val="24"/>
            </w:rPr>
          </w:pPr>
        </w:p>
        <w:p w14:paraId="21A6ADA6" w14:textId="77777777" w:rsidR="00475D15" w:rsidRDefault="00DA1BEE">
          <w:pPr>
            <w:pStyle w:val="Header"/>
            <w:ind w:left="3802" w:hanging="3802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                                       Confidential </w:t>
          </w:r>
        </w:p>
      </w:tc>
    </w:tr>
    <w:tr w:rsidR="00475D15" w14:paraId="08CE6F91" w14:textId="77777777" w:rsidTr="651D1B4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93"/>
      </w:trPr>
      <w:tc>
        <w:tcPr>
          <w:tcW w:w="8081" w:type="dxa"/>
          <w:gridSpan w:val="2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61CDCEAD" w14:textId="77777777" w:rsidR="00475D15" w:rsidRDefault="00475D15">
          <w:pPr>
            <w:pStyle w:val="Header"/>
            <w:tabs>
              <w:tab w:val="clear" w:pos="4513"/>
              <w:tab w:val="clear" w:pos="9026"/>
              <w:tab w:val="left" w:pos="3994"/>
            </w:tabs>
          </w:pPr>
        </w:p>
      </w:tc>
      <w:tc>
        <w:tcPr>
          <w:tcW w:w="1815" w:type="dxa"/>
          <w:gridSpan w:val="2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6BB9E253" w14:textId="77777777" w:rsidR="00475D15" w:rsidRDefault="00475D15">
          <w:pPr>
            <w:pStyle w:val="Header"/>
            <w:jc w:val="right"/>
            <w:rPr>
              <w:b/>
              <w:sz w:val="24"/>
              <w:szCs w:val="24"/>
            </w:rPr>
          </w:pPr>
        </w:p>
      </w:tc>
    </w:tr>
  </w:tbl>
  <w:p w14:paraId="23DE523C" w14:textId="77777777" w:rsidR="00475D15" w:rsidRDefault="00475D1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jata Mourya">
    <w15:presenceInfo w15:providerId="AD" w15:userId="S::sujata.m@shieldbyteinfosec.com::c7ac39f2-6880-4b51-b160-b716519aa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I0NTY0MzIwtrQ0N7BU0lEKTi0uzszPAykwqQUAUTWdHCwAAAA="/>
  </w:docVars>
  <w:rsids>
    <w:rsidRoot w:val="00FC230B"/>
    <w:rsid w:val="000C2FC1"/>
    <w:rsid w:val="000D6DCB"/>
    <w:rsid w:val="000F2B59"/>
    <w:rsid w:val="000F4443"/>
    <w:rsid w:val="00172426"/>
    <w:rsid w:val="00172F90"/>
    <w:rsid w:val="00185C43"/>
    <w:rsid w:val="001E0765"/>
    <w:rsid w:val="00247D61"/>
    <w:rsid w:val="002935D7"/>
    <w:rsid w:val="002A25A7"/>
    <w:rsid w:val="00331D60"/>
    <w:rsid w:val="00333761"/>
    <w:rsid w:val="00342DE4"/>
    <w:rsid w:val="00351E0C"/>
    <w:rsid w:val="00381D2B"/>
    <w:rsid w:val="00392000"/>
    <w:rsid w:val="00420E6D"/>
    <w:rsid w:val="004247B4"/>
    <w:rsid w:val="004251ED"/>
    <w:rsid w:val="00475D15"/>
    <w:rsid w:val="005872B3"/>
    <w:rsid w:val="00588342"/>
    <w:rsid w:val="005A78F0"/>
    <w:rsid w:val="005E29B7"/>
    <w:rsid w:val="00635324"/>
    <w:rsid w:val="006A45D5"/>
    <w:rsid w:val="006B537C"/>
    <w:rsid w:val="006E299E"/>
    <w:rsid w:val="007F49D3"/>
    <w:rsid w:val="00846B5A"/>
    <w:rsid w:val="00892270"/>
    <w:rsid w:val="008A4CB1"/>
    <w:rsid w:val="008A6F0A"/>
    <w:rsid w:val="008A7492"/>
    <w:rsid w:val="008C0A29"/>
    <w:rsid w:val="00903C42"/>
    <w:rsid w:val="009415F7"/>
    <w:rsid w:val="009A5209"/>
    <w:rsid w:val="00A63212"/>
    <w:rsid w:val="00A72EBD"/>
    <w:rsid w:val="00A83A6D"/>
    <w:rsid w:val="00AD345F"/>
    <w:rsid w:val="00AE4CCE"/>
    <w:rsid w:val="00B0229B"/>
    <w:rsid w:val="00B05F94"/>
    <w:rsid w:val="00BB26C6"/>
    <w:rsid w:val="00BD035E"/>
    <w:rsid w:val="00C759E9"/>
    <w:rsid w:val="00C77296"/>
    <w:rsid w:val="00CF481D"/>
    <w:rsid w:val="00DA1BEE"/>
    <w:rsid w:val="00DB0519"/>
    <w:rsid w:val="00DF0B1F"/>
    <w:rsid w:val="00EF33B0"/>
    <w:rsid w:val="00F12503"/>
    <w:rsid w:val="00F33F7D"/>
    <w:rsid w:val="00F66B4B"/>
    <w:rsid w:val="00FB4E64"/>
    <w:rsid w:val="00FC230B"/>
    <w:rsid w:val="00FC2436"/>
    <w:rsid w:val="00FD4609"/>
    <w:rsid w:val="0255DC84"/>
    <w:rsid w:val="04C1D87D"/>
    <w:rsid w:val="04D53E71"/>
    <w:rsid w:val="04F7164F"/>
    <w:rsid w:val="081A3F8A"/>
    <w:rsid w:val="08EB5527"/>
    <w:rsid w:val="0BC4572C"/>
    <w:rsid w:val="0BFA3D2B"/>
    <w:rsid w:val="0C535688"/>
    <w:rsid w:val="0E8CC390"/>
    <w:rsid w:val="0F1025A9"/>
    <w:rsid w:val="102893F1"/>
    <w:rsid w:val="127098CD"/>
    <w:rsid w:val="12B463BD"/>
    <w:rsid w:val="158A0F03"/>
    <w:rsid w:val="166558DE"/>
    <w:rsid w:val="17FACCC6"/>
    <w:rsid w:val="18BE4B39"/>
    <w:rsid w:val="18D998F3"/>
    <w:rsid w:val="194D304A"/>
    <w:rsid w:val="198A841A"/>
    <w:rsid w:val="19AA0587"/>
    <w:rsid w:val="1A5A1B9A"/>
    <w:rsid w:val="1BC16CE4"/>
    <w:rsid w:val="1ECFB6DD"/>
    <w:rsid w:val="1F6426D6"/>
    <w:rsid w:val="20C16D89"/>
    <w:rsid w:val="2398937E"/>
    <w:rsid w:val="25C84B0D"/>
    <w:rsid w:val="2670258D"/>
    <w:rsid w:val="272E16EE"/>
    <w:rsid w:val="2750EB18"/>
    <w:rsid w:val="277F6C07"/>
    <w:rsid w:val="28031100"/>
    <w:rsid w:val="282892C7"/>
    <w:rsid w:val="28B8841F"/>
    <w:rsid w:val="29A7C64F"/>
    <w:rsid w:val="2A8B8132"/>
    <w:rsid w:val="2B4D96BE"/>
    <w:rsid w:val="3310B7AD"/>
    <w:rsid w:val="33A757C4"/>
    <w:rsid w:val="348A00F2"/>
    <w:rsid w:val="34EEF9B9"/>
    <w:rsid w:val="35A3C953"/>
    <w:rsid w:val="3637BF82"/>
    <w:rsid w:val="36AA189A"/>
    <w:rsid w:val="377456DF"/>
    <w:rsid w:val="37B556E1"/>
    <w:rsid w:val="37D38FE3"/>
    <w:rsid w:val="399B3CD7"/>
    <w:rsid w:val="39A09733"/>
    <w:rsid w:val="3AA060E0"/>
    <w:rsid w:val="40A9B50B"/>
    <w:rsid w:val="40EC4E4F"/>
    <w:rsid w:val="41775981"/>
    <w:rsid w:val="418BA520"/>
    <w:rsid w:val="42C1F384"/>
    <w:rsid w:val="42D65B32"/>
    <w:rsid w:val="44679B6D"/>
    <w:rsid w:val="45346130"/>
    <w:rsid w:val="4635DBBD"/>
    <w:rsid w:val="47FC7D40"/>
    <w:rsid w:val="481AE5F0"/>
    <w:rsid w:val="4C4EF99D"/>
    <w:rsid w:val="4D346E97"/>
    <w:rsid w:val="4E349005"/>
    <w:rsid w:val="5126F312"/>
    <w:rsid w:val="526150F2"/>
    <w:rsid w:val="534C9DF2"/>
    <w:rsid w:val="54B8C284"/>
    <w:rsid w:val="54CB687B"/>
    <w:rsid w:val="54E86E53"/>
    <w:rsid w:val="551128AB"/>
    <w:rsid w:val="568DAE86"/>
    <w:rsid w:val="576424D6"/>
    <w:rsid w:val="58BFE59C"/>
    <w:rsid w:val="598F47BB"/>
    <w:rsid w:val="5A11321B"/>
    <w:rsid w:val="5C9B2F98"/>
    <w:rsid w:val="5DEB322E"/>
    <w:rsid w:val="5E9122DD"/>
    <w:rsid w:val="5F83138C"/>
    <w:rsid w:val="619D528C"/>
    <w:rsid w:val="61FD3435"/>
    <w:rsid w:val="625ED8E0"/>
    <w:rsid w:val="62D53F66"/>
    <w:rsid w:val="637EDA84"/>
    <w:rsid w:val="651D1B4B"/>
    <w:rsid w:val="65573480"/>
    <w:rsid w:val="68F849E5"/>
    <w:rsid w:val="697D1742"/>
    <w:rsid w:val="6B2B97E1"/>
    <w:rsid w:val="6CC5A988"/>
    <w:rsid w:val="6F4693C3"/>
    <w:rsid w:val="6F90E624"/>
    <w:rsid w:val="6FE1838F"/>
    <w:rsid w:val="7140E440"/>
    <w:rsid w:val="741E5A16"/>
    <w:rsid w:val="74C49C35"/>
    <w:rsid w:val="75E83AAB"/>
    <w:rsid w:val="79480722"/>
    <w:rsid w:val="7ACE9E29"/>
    <w:rsid w:val="7B85121E"/>
    <w:rsid w:val="7DCB2E6A"/>
    <w:rsid w:val="7F1EAD33"/>
    <w:rsid w:val="7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3E383"/>
  <w15:docId w15:val="{7DB5747A-9953-4EA0-AFDB-05A4C8B2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174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xyz@companynam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e6027dbf18dd49d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39ea83849aba4a19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8AF83FFE3724F9974ABCA21E2C40A" ma:contentTypeVersion="3" ma:contentTypeDescription="Create a new document." ma:contentTypeScope="" ma:versionID="b70f0dd8e30f2a1dd352106766886c69">
  <xsd:schema xmlns:xsd="http://www.w3.org/2001/XMLSchema" xmlns:xs="http://www.w3.org/2001/XMLSchema" xmlns:p="http://schemas.microsoft.com/office/2006/metadata/properties" xmlns:ns2="8a5fc30b-b894-4309-b9a5-1211e5b62b3f" targetNamespace="http://schemas.microsoft.com/office/2006/metadata/properties" ma:root="true" ma:fieldsID="cbf266f1a170477523ce2908287b7b05" ns2:_="">
    <xsd:import namespace="8a5fc30b-b894-4309-b9a5-1211e5b62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c30b-b894-4309-b9a5-1211e5b62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0E4B4-2F63-4F66-B106-1AA97AEEC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797F7-BBA2-4349-B3C8-67B0478E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fc30b-b894-4309-b9a5-1211e5b62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9BFA-3DFC-4F56-9C16-5FD9671C3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Guy@cytech.co.il</dc:creator>
  <cp:lastModifiedBy>dp</cp:lastModifiedBy>
  <cp:revision>78</cp:revision>
  <dcterms:created xsi:type="dcterms:W3CDTF">2019-05-12T16:45:00Z</dcterms:created>
  <dcterms:modified xsi:type="dcterms:W3CDTF">2026-05-14T05:19:00Z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2019-05-12T00:00:00Z</vt:filetime>
  </property>
  <property fmtid="{D5CDD505-2E9C-101B-9397-08002B2CF9AE}" pid="5" name="ContentTypeId">
    <vt:lpwstr>0x0101001BF8AF83FFE3724F9974ABCA21E2C40A</vt:lpwstr>
  </property>
  <property fmtid="{D5CDD505-2E9C-101B-9397-08002B2CF9AE}" pid="6" name="KSOProductBuildVer">
    <vt:lpwstr>1033-11.2.0.11254</vt:lpwstr>
  </property>
  <property fmtid="{D5CDD505-2E9C-101B-9397-08002B2CF9AE}" pid="7" name="ICV">
    <vt:lpwstr>5E392D20E4744FC7939A6A87399820BA</vt:lpwstr>
  </property>
  <property fmtid="{D5CDD505-2E9C-101B-9397-08002B2CF9AE}" pid="8" name="Order">
    <vt:r8>18200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